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95" w:rsidRPr="006B0995" w:rsidRDefault="006B0995" w:rsidP="0040242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  <w:t>Regulamin rekrutacji do szkoły podstawowej</w:t>
      </w:r>
    </w:p>
    <w:p w:rsidR="006B0995" w:rsidRDefault="006B0995" w:rsidP="0040242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Zasady rekrutacji do klasy pierwszej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Niepublicznej Szkoły Podstawowej w Jezierni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rok szkolny 2022/2023</w:t>
      </w:r>
    </w:p>
    <w:p w:rsidR="00416FAB" w:rsidRDefault="00416FAB" w:rsidP="0040242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16FAB" w:rsidRPr="005A6F7B" w:rsidRDefault="00416FAB" w:rsidP="00416FAB">
      <w:pPr>
        <w:widowControl w:val="0"/>
        <w:numPr>
          <w:ilvl w:val="0"/>
          <w:numId w:val="1"/>
        </w:numPr>
        <w:tabs>
          <w:tab w:val="left" w:pos="1924"/>
        </w:tabs>
        <w:spacing w:after="0" w:line="240" w:lineRule="auto"/>
        <w:ind w:hanging="156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060C">
        <w:rPr>
          <w:rFonts w:ascii="Times New Roman" w:hAnsi="Times New Roman"/>
          <w:b/>
          <w:spacing w:val="-1"/>
          <w:sz w:val="24"/>
        </w:rPr>
        <w:t>Zasady</w:t>
      </w:r>
      <w:r w:rsidRPr="00DB060C">
        <w:rPr>
          <w:rFonts w:ascii="Times New Roman" w:hAnsi="Times New Roman"/>
          <w:b/>
          <w:sz w:val="24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</w:rPr>
        <w:t>rekrutacji</w:t>
      </w:r>
      <w:r w:rsidRPr="00DB060C">
        <w:rPr>
          <w:rFonts w:ascii="Times New Roman" w:hAnsi="Times New Roman"/>
          <w:b/>
          <w:sz w:val="24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</w:rPr>
        <w:t>dzieci</w:t>
      </w:r>
      <w:r w:rsidRPr="00DB060C">
        <w:rPr>
          <w:rFonts w:ascii="Times New Roman" w:hAnsi="Times New Roman"/>
          <w:b/>
          <w:sz w:val="24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</w:rPr>
        <w:t>tworzy</w:t>
      </w:r>
      <w:r w:rsidRPr="00DB060C">
        <w:rPr>
          <w:rFonts w:ascii="Times New Roman" w:hAnsi="Times New Roman"/>
          <w:b/>
          <w:sz w:val="24"/>
        </w:rPr>
        <w:t xml:space="preserve"> się</w:t>
      </w:r>
      <w:r w:rsidRPr="00DB060C">
        <w:rPr>
          <w:rFonts w:ascii="Times New Roman" w:hAnsi="Times New Roman"/>
          <w:b/>
          <w:spacing w:val="-1"/>
          <w:sz w:val="24"/>
        </w:rPr>
        <w:t xml:space="preserve"> </w:t>
      </w:r>
      <w:r w:rsidRPr="00DB060C">
        <w:rPr>
          <w:rFonts w:ascii="Times New Roman" w:hAnsi="Times New Roman"/>
          <w:b/>
          <w:sz w:val="24"/>
        </w:rPr>
        <w:t xml:space="preserve">na </w:t>
      </w:r>
      <w:r w:rsidRPr="00DB060C">
        <w:rPr>
          <w:rFonts w:ascii="Times New Roman" w:hAnsi="Times New Roman"/>
          <w:b/>
          <w:spacing w:val="-1"/>
          <w:sz w:val="24"/>
        </w:rPr>
        <w:t>podstawie przepisów:</w:t>
      </w:r>
    </w:p>
    <w:p w:rsidR="00416FAB" w:rsidRPr="00DB060C" w:rsidRDefault="00416FAB" w:rsidP="00416FAB">
      <w:pPr>
        <w:tabs>
          <w:tab w:val="left" w:pos="192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16FAB" w:rsidRPr="005A6F7B" w:rsidRDefault="00416FAB" w:rsidP="00416F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System rekrutacji oparty jest o jednolite kryteria naboru określone w art. 131 ust. 2 ustawy z dnia 14 grudnia 2016 r. Prawo oświatowe (Dz. U. z 2019 r. poz. 1148 ze zm., Rozporządzenie Ministra Edukacji Naro</w:t>
      </w:r>
      <w:r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dowej z dnia 21 sierpnia 2019r.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br/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w sprawie przeprowadzania postępowania rekrutacyjnego oraz postępowania uzupełniającego do publicznych przedszkoli, szkół, placówek i centrów</w:t>
      </w:r>
      <w:r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)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eastAsia="pl-PL"/>
        </w:rPr>
        <w:t>.</w:t>
      </w:r>
    </w:p>
    <w:p w:rsidR="00416FAB" w:rsidRPr="005A6F7B" w:rsidRDefault="00416FAB" w:rsidP="00416FAB">
      <w:pPr>
        <w:pStyle w:val="Akapitzlist"/>
        <w:numPr>
          <w:ilvl w:val="0"/>
          <w:numId w:val="2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hAnsi="Times New Roman"/>
          <w:sz w:val="20"/>
          <w:szCs w:val="20"/>
          <w:lang w:val="pl-PL"/>
        </w:rPr>
        <w:t>Rozporządzenia</w:t>
      </w:r>
      <w:r w:rsidRPr="005A6F7B">
        <w:rPr>
          <w:rFonts w:ascii="Times New Roman" w:hAnsi="Times New Roman"/>
          <w:spacing w:val="1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MEN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dnia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21</w:t>
      </w:r>
      <w:r w:rsidRPr="005A6F7B"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maja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2001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sprawie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ramowych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statutów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publicznego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przedszkola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oraz</w:t>
      </w:r>
      <w:r w:rsidRPr="005A6F7B">
        <w:rPr>
          <w:rFonts w:ascii="Times New Roman" w:hAnsi="Times New Roman"/>
          <w:spacing w:val="46"/>
          <w:w w:val="99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publicznych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szkół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(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Dz.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U.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Nr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61,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poz.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624,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2002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-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późniejszymi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zmianami).</w:t>
      </w:r>
      <w:r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416FAB" w:rsidRPr="005A6F7B" w:rsidRDefault="00416FAB" w:rsidP="00416FAB">
      <w:pPr>
        <w:pStyle w:val="Akapitzlist"/>
        <w:numPr>
          <w:ilvl w:val="0"/>
          <w:numId w:val="2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>Statut Fundacji ,,Wiedza, Edukacja, Rozwój”, Statut Niepublicznej Szkoły Podstawowej w Jezierni.</w:t>
      </w:r>
    </w:p>
    <w:p w:rsidR="00416FAB" w:rsidRDefault="00416FAB" w:rsidP="00416FA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16FAB" w:rsidRPr="006B0995" w:rsidRDefault="00416FAB" w:rsidP="0040242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 WSTĘP</w:t>
      </w:r>
    </w:p>
    <w:p w:rsidR="006B0995" w:rsidRDefault="006B0995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Poniższe zasady nie dotyczą przyjęcia kandydata do szkoły w trakcie roku szkolnego. W tym przypadku decyzję o przyjęciu do szkoły podejmuje dyrektor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Niepublicznej 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Jezierni.</w:t>
      </w:r>
    </w:p>
    <w:p w:rsidR="006B0995" w:rsidRDefault="006B0995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Rekrutację do klasy pierwszej szkoły podstawowej przeprowadza się na podsta</w:t>
      </w:r>
      <w:r w:rsidR="000239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 zgłoszenia /wniosek do szkoły/, jeśli dziecko posiada orzeczenie o niepełnosprawności wymagane jest wypełnienia dodatkowo /załącznika do wniosku o przyjęcie do szkoły/.</w:t>
      </w:r>
    </w:p>
    <w:p w:rsidR="00023940" w:rsidRDefault="00023940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Niezbędne jest wypełnienie i dołączenie do wniosku /Klauzuli RODO NSP Jeziernia/.</w:t>
      </w:r>
    </w:p>
    <w:p w:rsidR="006B0995" w:rsidRPr="006B0995" w:rsidRDefault="00023940" w:rsidP="006B0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 rekrutacyjne przeprowadza Komisja Rekrutacyjna, powoływana przez dyrektora</w:t>
      </w:r>
      <w:r w:rsid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Niepubliczne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Szkoły Podstawowej w Jezierni.</w:t>
      </w:r>
    </w:p>
    <w:p w:rsidR="00023940" w:rsidRDefault="00023940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 ZASADY REKRUTACJI</w:t>
      </w:r>
    </w:p>
    <w:p w:rsidR="006B0995" w:rsidRDefault="006B0995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Do klasy pierwszej szkoły podstawowej w roku szkolnym 2020/2021 przyjmowane</w:t>
      </w:r>
      <w:r w:rsidR="00C72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będą:</w:t>
      </w:r>
      <w:r w:rsidR="00C722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a) dzieci urodzone w 2015</w:t>
      </w:r>
      <w:bookmarkStart w:id="0" w:name="_GoBack"/>
      <w:bookmarkEnd w:id="0"/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i starsze, które nie realizowały obowiązku szkolnego.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2. Do klasy pierwszej szkoły podstawowej przyjmuje się z urzędu dzieci zamieszkałe </w:t>
      </w:r>
      <w:r w:rsidR="004024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obwodzie szkoły na podstawie zgłoszenia rodziców.</w:t>
      </w:r>
    </w:p>
    <w:p w:rsidR="0040242E" w:rsidRDefault="006B0995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Dzieci zamieszkałe w obwodzie szkoły w rekrutacji do klasy pierwszej są traktowane równorzędnie bez względu na wiek.</w:t>
      </w:r>
    </w:p>
    <w:p w:rsidR="0040242E" w:rsidRDefault="0040242E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Kandydaci zamieszkali poza obwodem szkoły podstawowej mogą być przyjęci do klasy pierwszej po przeprowadzeniu postępowania rekrutacyjnego, jeżeli szkoła nadal dysponuje wolnymi miejscami.</w:t>
      </w:r>
    </w:p>
    <w:p w:rsidR="0040242E" w:rsidRDefault="0040242E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Postępowanie rekrutacyjne jest prowadzone na wniosek rodzica kandydata.</w:t>
      </w:r>
    </w:p>
    <w:p w:rsidR="006B0995" w:rsidRDefault="0040242E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Postępowanie rekrutacyjne przeprowadza Komisja Rekrutacyjna na podstawie kryteriów określonych w punkcie III.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Jeżeli po przeprowadzeniu postępowania rekrutacyjnego szkoła nadal posiada wolne miejsca, przeprowadza się postępowanie uzupełniające, które kończy się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dniem 27 sierpnia 2022</w:t>
      </w:r>
      <w:r w:rsidR="006B0995"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023940" w:rsidRPr="006B0995" w:rsidRDefault="00023940" w:rsidP="0002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16FAB" w:rsidRDefault="00416FAB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III KRYTERIA</w:t>
      </w:r>
    </w:p>
    <w:tbl>
      <w:tblPr>
        <w:tblW w:w="10604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77"/>
        <w:gridCol w:w="1626"/>
      </w:tblGrid>
      <w:tr w:rsidR="006B0995" w:rsidRPr="006B0995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punktowa</w:t>
            </w:r>
          </w:p>
        </w:tc>
      </w:tr>
      <w:tr w:rsidR="006B0995" w:rsidRPr="006B0995" w:rsidTr="0040242E">
        <w:trPr>
          <w:trHeight w:val="6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rocznego przygotowania przedszkolnego przez kandydata w </w:t>
            </w:r>
            <w:r w:rsidR="00402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Niepublicznej Szkole Podstawowej w Jezierni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B0995" w:rsidRPr="006B0995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obowiązku szkolnego przez rodzeństwo kandydata w </w:t>
            </w:r>
            <w:r w:rsidR="00402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Niepublicznej Szkole Podstawowej w Jezierni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B0995" w:rsidRPr="006B0995" w:rsidTr="0040242E">
        <w:trPr>
          <w:trHeight w:val="56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0995" w:rsidRPr="006B0995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0995" w:rsidRPr="006B0995" w:rsidTr="0040242E">
        <w:trPr>
          <w:trHeight w:val="54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kandydata, wspierający rodziców w zapewnieniu mu należytej opieki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B0995" w:rsidRPr="006B0995" w:rsidTr="0040242E">
        <w:trPr>
          <w:trHeight w:val="56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6B0995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 na terenie Gminy</w:t>
            </w:r>
            <w:r w:rsidR="00402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Tomaszów Lub. i Miasta Tomaszów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B0995" w:rsidRPr="006B0995" w:rsidRDefault="006B0995" w:rsidP="004024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40242E" w:rsidRDefault="0040242E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IV WYMAGANE DOKUMENTY POTWIERDZAJĄCE KRYTERIA</w:t>
      </w: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Oświadczenie o spełnieniu danego kryterium.</w:t>
      </w: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 HARMONOGRAM REKRUTACJI</w:t>
      </w:r>
    </w:p>
    <w:p w:rsidR="0040242E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Składanie dokumentów / wniosków –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1 marca do 30</w:t>
      </w:r>
      <w:r w:rsidR="0040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czerwca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2022</w:t>
      </w:r>
      <w:r w:rsidR="0040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(po tym terminie dokumenty mogą być przyjęte za zgodą dyrektora szkoły).</w:t>
      </w:r>
    </w:p>
    <w:p w:rsidR="0040242E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1 - 5 lipca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weryfikacja wniosków /spełnianie kryteriów/.</w:t>
      </w:r>
    </w:p>
    <w:p w:rsidR="0040242E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5 lipca</w:t>
      </w:r>
      <w:r w:rsidR="000239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ogłoszenie wyników rekrutacji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B0995" w:rsidRDefault="00416FAB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6</w:t>
      </w:r>
      <w:r w:rsidR="001B3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lipca do 2</w:t>
      </w:r>
      <w:r w:rsidR="009212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</w:t>
      </w:r>
      <w:r w:rsidR="006B0995"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sierpnia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rekrutacja uzupełniająca w przypadku wolnych miejsc.</w:t>
      </w:r>
    </w:p>
    <w:p w:rsidR="00416FAB" w:rsidRPr="006B0995" w:rsidRDefault="00416FAB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 KOMISJA REKRUTACYJNA</w:t>
      </w:r>
    </w:p>
    <w:p w:rsidR="006B0995" w:rsidRPr="006B0995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 celu przeprowadzenie rekrutacji do klasy pierwszej dyrektor szkoły powołuje komisję rekrutacyjną, wyznacza jej przewodniczącego i określa zadania.</w:t>
      </w:r>
    </w:p>
    <w:p w:rsidR="006B0995" w:rsidRPr="006B0995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Zadania szkolnej komisji rekrutacyjnej:</w:t>
      </w:r>
    </w:p>
    <w:p w:rsidR="00023940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przeprowadzenie postępowania zgodnie z przepisami prawa oświatowego na podstawie dokumentów w terminach określonych w punkcie V,</w:t>
      </w:r>
    </w:p>
    <w:p w:rsidR="00023940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ustalenie wyników postępowania rekrutacyjnego i podanie do publicznej wiadomości listy kandydatów zakwalifikowanych i kandydatów niezakwalifikowanych do szkoły,</w:t>
      </w:r>
    </w:p>
    <w:p w:rsidR="00023940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przyjęcie kandydata do szkoły, jeśli w wyniku postępowania rekrutacyjnego został zakwalifikowany i złożył wymagane dokumenty,</w:t>
      </w:r>
    </w:p>
    <w:p w:rsidR="006B0995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ustalenie i podanie do publicznej wiadomości listy kandydatów przyjętych i kandydatów nieprzyjętych do szkoły, zawierającej: imiona i nazwiska kandydatów uszeregowane alfabetycznie, najniższą liczbę punktów, która uprawniała do przyjęcia, lub informację o liczbie wolnych miejsc.</w:t>
      </w:r>
    </w:p>
    <w:p w:rsidR="00416FAB" w:rsidRPr="006B0995" w:rsidRDefault="00416FAB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B0995" w:rsidRPr="006B0995" w:rsidRDefault="006B0995" w:rsidP="006B09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VII PROCEDURA ODWOŁAWCZA</w:t>
      </w:r>
    </w:p>
    <w:p w:rsidR="00023940" w:rsidRDefault="006B0995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 terminie 7 dni od podania do publicznej wiadomości listy kandydatów przyjętych i kandydatów nieprzyjętych, rodzic kandydata / opiekun prawny może wystąpić do Komisji rekrutacyjnej z pisemnym wnioskiem o sporządzenie uzasadnienia odmowy przyjęcia kandydata do szkoły.</w:t>
      </w:r>
    </w:p>
    <w:p w:rsidR="00023940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Uzasadnienie sporządza Komisja Rekrutacyjna w terminie 5 dni od dnia wystąpienia z wnioskiem o uzasadnienie.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Rodzic kandydata, w terminie 7 dni od dnia otrzymania uzasadnienia może wnieść do dyrektora szkoły odwołanie od rozstrzygnięcia Komisji Rekrutacyjnej. Obowiązuje forma pisemna.</w:t>
      </w:r>
    </w:p>
    <w:p w:rsidR="006B0995" w:rsidRPr="006B0995" w:rsidRDefault="00023940" w:rsidP="00416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Dyrektor szkoły rozpatruje odwołanie od rozstrzygnięcia Komisji Rekrutacyjnej w terminie 7 dni od dnia otrzymania odwołania.</w:t>
      </w:r>
      <w:r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B0995" w:rsidRPr="006B09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Na rozstrzygnięcie dyrektora służy skarga do sądu administracyjnego.</w:t>
      </w:r>
    </w:p>
    <w:p w:rsidR="00B96EF2" w:rsidRPr="006B0995" w:rsidRDefault="00B96EF2">
      <w:pPr>
        <w:rPr>
          <w:rFonts w:ascii="Times New Roman" w:hAnsi="Times New Roman" w:cs="Times New Roman"/>
          <w:sz w:val="24"/>
          <w:szCs w:val="24"/>
        </w:rPr>
      </w:pPr>
    </w:p>
    <w:sectPr w:rsidR="00B96EF2" w:rsidRPr="006B0995" w:rsidSect="004024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46" w:rsidRDefault="00937446" w:rsidP="00023940">
      <w:pPr>
        <w:spacing w:after="0" w:line="240" w:lineRule="auto"/>
      </w:pPr>
      <w:r>
        <w:separator/>
      </w:r>
    </w:p>
  </w:endnote>
  <w:endnote w:type="continuationSeparator" w:id="0">
    <w:p w:rsidR="00937446" w:rsidRDefault="00937446" w:rsidP="0002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606763"/>
      <w:docPartObj>
        <w:docPartGallery w:val="Page Numbers (Bottom of Page)"/>
        <w:docPartUnique/>
      </w:docPartObj>
    </w:sdtPr>
    <w:sdtEndPr/>
    <w:sdtContent>
      <w:p w:rsidR="00023940" w:rsidRDefault="00023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6A">
          <w:rPr>
            <w:noProof/>
          </w:rPr>
          <w:t>3</w:t>
        </w:r>
        <w:r>
          <w:fldChar w:fldCharType="end"/>
        </w:r>
      </w:p>
    </w:sdtContent>
  </w:sdt>
  <w:p w:rsidR="00023940" w:rsidRDefault="00023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46" w:rsidRDefault="00937446" w:rsidP="00023940">
      <w:pPr>
        <w:spacing w:after="0" w:line="240" w:lineRule="auto"/>
      </w:pPr>
      <w:r>
        <w:separator/>
      </w:r>
    </w:p>
  </w:footnote>
  <w:footnote w:type="continuationSeparator" w:id="0">
    <w:p w:rsidR="00937446" w:rsidRDefault="00937446" w:rsidP="0002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CD"/>
    <w:multiLevelType w:val="multilevel"/>
    <w:tmpl w:val="9F2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18FB"/>
    <w:multiLevelType w:val="hybridMultilevel"/>
    <w:tmpl w:val="055C0424"/>
    <w:lvl w:ilvl="0" w:tplc="564646E0">
      <w:start w:val="1"/>
      <w:numFmt w:val="upperRoman"/>
      <w:lvlText w:val="%1."/>
      <w:lvlJc w:val="left"/>
      <w:pPr>
        <w:ind w:left="3136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8A14B2">
      <w:start w:val="1"/>
      <w:numFmt w:val="bullet"/>
      <w:lvlText w:val="•"/>
      <w:lvlJc w:val="left"/>
      <w:pPr>
        <w:ind w:left="3753" w:hanging="348"/>
      </w:pPr>
      <w:rPr>
        <w:rFonts w:hint="default"/>
      </w:rPr>
    </w:lvl>
    <w:lvl w:ilvl="2" w:tplc="681C8288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3" w:tplc="34481EA6">
      <w:start w:val="1"/>
      <w:numFmt w:val="bullet"/>
      <w:lvlText w:val="•"/>
      <w:lvlJc w:val="left"/>
      <w:pPr>
        <w:ind w:left="4987" w:hanging="348"/>
      </w:pPr>
      <w:rPr>
        <w:rFonts w:hint="default"/>
      </w:rPr>
    </w:lvl>
    <w:lvl w:ilvl="4" w:tplc="4C3AC4A0">
      <w:start w:val="1"/>
      <w:numFmt w:val="bullet"/>
      <w:lvlText w:val="•"/>
      <w:lvlJc w:val="left"/>
      <w:pPr>
        <w:ind w:left="5604" w:hanging="348"/>
      </w:pPr>
      <w:rPr>
        <w:rFonts w:hint="default"/>
      </w:rPr>
    </w:lvl>
    <w:lvl w:ilvl="5" w:tplc="A8FA2C06">
      <w:start w:val="1"/>
      <w:numFmt w:val="bullet"/>
      <w:lvlText w:val="•"/>
      <w:lvlJc w:val="left"/>
      <w:pPr>
        <w:ind w:left="6221" w:hanging="348"/>
      </w:pPr>
      <w:rPr>
        <w:rFonts w:hint="default"/>
      </w:rPr>
    </w:lvl>
    <w:lvl w:ilvl="6" w:tplc="25B05E50">
      <w:start w:val="1"/>
      <w:numFmt w:val="bullet"/>
      <w:lvlText w:val="•"/>
      <w:lvlJc w:val="left"/>
      <w:pPr>
        <w:ind w:left="6838" w:hanging="348"/>
      </w:pPr>
      <w:rPr>
        <w:rFonts w:hint="default"/>
      </w:rPr>
    </w:lvl>
    <w:lvl w:ilvl="7" w:tplc="868C21F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DAACB99A">
      <w:start w:val="1"/>
      <w:numFmt w:val="bullet"/>
      <w:lvlText w:val="•"/>
      <w:lvlJc w:val="left"/>
      <w:pPr>
        <w:ind w:left="8072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D0"/>
    <w:rsid w:val="00023940"/>
    <w:rsid w:val="001B3D13"/>
    <w:rsid w:val="0040242E"/>
    <w:rsid w:val="00416FAB"/>
    <w:rsid w:val="004E1A01"/>
    <w:rsid w:val="006B0995"/>
    <w:rsid w:val="0092125D"/>
    <w:rsid w:val="00937446"/>
    <w:rsid w:val="00B96EF2"/>
    <w:rsid w:val="00C7226A"/>
    <w:rsid w:val="00E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BF6D"/>
  <w15:chartTrackingRefBased/>
  <w15:docId w15:val="{068A534F-A601-4DC7-BB95-67D4728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940"/>
  </w:style>
  <w:style w:type="paragraph" w:styleId="Stopka">
    <w:name w:val="footer"/>
    <w:basedOn w:val="Normalny"/>
    <w:link w:val="StopkaZnak"/>
    <w:uiPriority w:val="99"/>
    <w:unhideWhenUsed/>
    <w:rsid w:val="0002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940"/>
  </w:style>
  <w:style w:type="paragraph" w:styleId="Akapitzlist">
    <w:name w:val="List Paragraph"/>
    <w:basedOn w:val="Normalny"/>
    <w:uiPriority w:val="1"/>
    <w:qFormat/>
    <w:rsid w:val="00416FA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7D20-92AA-4CAE-94CF-F62AABCB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8</cp:lastModifiedBy>
  <cp:revision>6</cp:revision>
  <cp:lastPrinted>2021-02-03T11:19:00Z</cp:lastPrinted>
  <dcterms:created xsi:type="dcterms:W3CDTF">2020-08-13T10:28:00Z</dcterms:created>
  <dcterms:modified xsi:type="dcterms:W3CDTF">2022-03-01T12:18:00Z</dcterms:modified>
</cp:coreProperties>
</file>